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D4" w:rsidRDefault="009E64D4" w:rsidP="009E64D4">
      <w:pPr>
        <w:jc w:val="center"/>
      </w:pPr>
      <w:r>
        <w:t>RECRUITMENT AND ENCOURAGEMENT IN PURSUING THE MILITARY CAREER</w:t>
      </w:r>
    </w:p>
    <w:p w:rsidR="009E64D4" w:rsidRDefault="009E64D4" w:rsidP="009E64D4">
      <w:pPr>
        <w:jc w:val="both"/>
      </w:pPr>
      <w:r>
        <w:t xml:space="preserve">Q1: Is the </w:t>
      </w:r>
      <w:proofErr w:type="spellStart"/>
      <w:r>
        <w:t>defence</w:t>
      </w:r>
      <w:proofErr w:type="spellEnd"/>
      <w:r>
        <w:t xml:space="preserve"> and security sector attractive for women?</w:t>
      </w:r>
    </w:p>
    <w:p w:rsidR="009E64D4" w:rsidRDefault="009E64D4" w:rsidP="009E64D4">
      <w:pPr>
        <w:jc w:val="both"/>
      </w:pPr>
      <w:r>
        <w:t>Q2: Why?</w:t>
      </w:r>
    </w:p>
    <w:p w:rsidR="009E64D4" w:rsidRDefault="009E64D4" w:rsidP="009E64D4">
      <w:pPr>
        <w:jc w:val="both"/>
      </w:pPr>
      <w:r>
        <w:t>Q3: What can make it more attractive?</w:t>
      </w:r>
    </w:p>
    <w:p w:rsidR="009E64D4" w:rsidRDefault="009E64D4" w:rsidP="009E64D4">
      <w:pPr>
        <w:jc w:val="both"/>
      </w:pPr>
      <w:r w:rsidRPr="007E0EA5">
        <w:rPr>
          <w:b/>
        </w:rPr>
        <w:t>G1:</w:t>
      </w:r>
      <w:r>
        <w:t xml:space="preserve"> </w:t>
      </w:r>
      <w:r w:rsidR="007E0EA5">
        <w:t>is attractive but difficult to access</w:t>
      </w:r>
    </w:p>
    <w:p w:rsidR="007E0EA5" w:rsidRDefault="007E0EA5" w:rsidP="009E64D4">
      <w:pPr>
        <w:jc w:val="both"/>
      </w:pPr>
      <w:r>
        <w:t>Yes</w:t>
      </w:r>
    </w:p>
    <w:p w:rsidR="007E0EA5" w:rsidRDefault="007E0EA5" w:rsidP="007E0EA5">
      <w:pPr>
        <w:pStyle w:val="ListParagraph"/>
        <w:numPr>
          <w:ilvl w:val="0"/>
          <w:numId w:val="1"/>
        </w:numPr>
        <w:jc w:val="both"/>
      </w:pPr>
      <w:r>
        <w:t xml:space="preserve">Challenging </w:t>
      </w:r>
    </w:p>
    <w:p w:rsidR="007E0EA5" w:rsidRDefault="007E0EA5" w:rsidP="007E0EA5">
      <w:pPr>
        <w:pStyle w:val="ListParagraph"/>
        <w:numPr>
          <w:ilvl w:val="0"/>
          <w:numId w:val="1"/>
        </w:numPr>
        <w:jc w:val="both"/>
      </w:pPr>
      <w:r>
        <w:t>Training that is offered</w:t>
      </w:r>
    </w:p>
    <w:p w:rsidR="007E0EA5" w:rsidRDefault="007E0EA5" w:rsidP="007E0EA5">
      <w:pPr>
        <w:pStyle w:val="ListParagraph"/>
        <w:numPr>
          <w:ilvl w:val="0"/>
          <w:numId w:val="1"/>
        </w:numPr>
        <w:jc w:val="both"/>
      </w:pPr>
      <w:r>
        <w:t>Skills that are gained</w:t>
      </w:r>
    </w:p>
    <w:p w:rsidR="007E0EA5" w:rsidRDefault="007E0EA5" w:rsidP="007E0EA5">
      <w:pPr>
        <w:jc w:val="both"/>
      </w:pPr>
      <w:r>
        <w:t>No</w:t>
      </w:r>
    </w:p>
    <w:p w:rsidR="007E0EA5" w:rsidRDefault="007E0EA5" w:rsidP="007E0EA5">
      <w:pPr>
        <w:pStyle w:val="ListParagraph"/>
        <w:numPr>
          <w:ilvl w:val="0"/>
          <w:numId w:val="1"/>
        </w:numPr>
        <w:jc w:val="both"/>
      </w:pPr>
      <w:r>
        <w:t xml:space="preserve">Lack of communications </w:t>
      </w:r>
    </w:p>
    <w:p w:rsidR="007E0EA5" w:rsidRDefault="007E0EA5" w:rsidP="007E0EA5">
      <w:pPr>
        <w:pStyle w:val="ListParagraph"/>
        <w:numPr>
          <w:ilvl w:val="0"/>
          <w:numId w:val="1"/>
        </w:numPr>
        <w:jc w:val="both"/>
      </w:pPr>
      <w:r>
        <w:t>Lack of visibility</w:t>
      </w:r>
    </w:p>
    <w:p w:rsidR="00445AF8" w:rsidRDefault="007E0EA5" w:rsidP="007E0EA5">
      <w:pPr>
        <w:jc w:val="both"/>
      </w:pPr>
      <w:r>
        <w:t>N</w:t>
      </w:r>
    </w:p>
    <w:p w:rsidR="007E0EA5" w:rsidRDefault="00445AF8" w:rsidP="007E0EA5">
      <w:pPr>
        <w:jc w:val="both"/>
      </w:pPr>
      <w:r>
        <w:t>H</w:t>
      </w:r>
      <w:r w:rsidR="007E0EA5">
        <w:t>ow</w:t>
      </w:r>
    </w:p>
    <w:p w:rsidR="007E0EA5" w:rsidRDefault="007E0EA5" w:rsidP="007E0EA5">
      <w:pPr>
        <w:pStyle w:val="ListParagraph"/>
        <w:numPr>
          <w:ilvl w:val="0"/>
          <w:numId w:val="1"/>
        </w:numPr>
        <w:jc w:val="both"/>
      </w:pPr>
      <w:r>
        <w:t>Admission sport tests (PT)</w:t>
      </w:r>
    </w:p>
    <w:p w:rsidR="007E0EA5" w:rsidRDefault="007E0EA5" w:rsidP="007E0EA5">
      <w:pPr>
        <w:pStyle w:val="ListParagraph"/>
        <w:numPr>
          <w:ilvl w:val="0"/>
          <w:numId w:val="1"/>
        </w:numPr>
        <w:jc w:val="both"/>
      </w:pPr>
      <w:r>
        <w:t>Especially tailored advertisements.</w:t>
      </w:r>
    </w:p>
    <w:p w:rsidR="007E0EA5" w:rsidRDefault="007E0EA5" w:rsidP="007E0EA5">
      <w:pPr>
        <w:pStyle w:val="ListParagraph"/>
        <w:jc w:val="both"/>
      </w:pPr>
      <w:r>
        <w:t xml:space="preserve">  </w:t>
      </w:r>
    </w:p>
    <w:p w:rsidR="009E64D4" w:rsidRPr="00445AF8" w:rsidRDefault="009E64D4" w:rsidP="009E64D4">
      <w:pPr>
        <w:jc w:val="both"/>
        <w:rPr>
          <w:b/>
        </w:rPr>
      </w:pPr>
      <w:r>
        <w:t xml:space="preserve"> </w:t>
      </w:r>
      <w:r w:rsidR="007E0EA5" w:rsidRPr="00445AF8">
        <w:rPr>
          <w:b/>
        </w:rPr>
        <w:t>G2:</w:t>
      </w:r>
    </w:p>
    <w:p w:rsidR="007E0EA5" w:rsidRDefault="007E0EA5" w:rsidP="009E64D4">
      <w:pPr>
        <w:jc w:val="both"/>
      </w:pPr>
      <w:r>
        <w:t>Yes</w:t>
      </w:r>
    </w:p>
    <w:p w:rsidR="007E0EA5" w:rsidRDefault="007E0EA5" w:rsidP="007E0EA5">
      <w:pPr>
        <w:pStyle w:val="ListParagraph"/>
        <w:numPr>
          <w:ilvl w:val="0"/>
          <w:numId w:val="1"/>
        </w:numPr>
        <w:jc w:val="both"/>
      </w:pPr>
      <w:r>
        <w:t>Stability</w:t>
      </w:r>
      <w:bookmarkStart w:id="0" w:name="_GoBack"/>
      <w:bookmarkEnd w:id="0"/>
    </w:p>
    <w:p w:rsidR="007E0EA5" w:rsidRPr="00991582" w:rsidRDefault="007E0EA5" w:rsidP="007E0EA5">
      <w:pPr>
        <w:pStyle w:val="ListParagraph"/>
        <w:numPr>
          <w:ilvl w:val="0"/>
          <w:numId w:val="1"/>
        </w:numPr>
        <w:jc w:val="both"/>
      </w:pPr>
      <w:r w:rsidRPr="00991582">
        <w:t>W</w:t>
      </w:r>
      <w:r w:rsidR="00991582" w:rsidRPr="00991582">
        <w:t>ages</w:t>
      </w:r>
    </w:p>
    <w:p w:rsidR="007E0EA5" w:rsidRDefault="007E0EA5" w:rsidP="007E0EA5">
      <w:pPr>
        <w:pStyle w:val="ListParagraph"/>
        <w:numPr>
          <w:ilvl w:val="0"/>
          <w:numId w:val="1"/>
        </w:numPr>
        <w:jc w:val="both"/>
      </w:pPr>
      <w:r w:rsidRPr="007E0EA5">
        <w:t>Career</w:t>
      </w:r>
    </w:p>
    <w:p w:rsidR="007E0EA5" w:rsidRDefault="007E0EA5" w:rsidP="007E0EA5">
      <w:pPr>
        <w:pStyle w:val="ListParagraph"/>
        <w:numPr>
          <w:ilvl w:val="0"/>
          <w:numId w:val="1"/>
        </w:numPr>
        <w:jc w:val="both"/>
      </w:pPr>
      <w:r>
        <w:t>Adventure</w:t>
      </w:r>
    </w:p>
    <w:p w:rsidR="007E0EA5" w:rsidRDefault="007E0EA5" w:rsidP="007E0EA5">
      <w:pPr>
        <w:pStyle w:val="ListParagraph"/>
        <w:numPr>
          <w:ilvl w:val="0"/>
          <w:numId w:val="1"/>
        </w:numPr>
        <w:jc w:val="both"/>
      </w:pPr>
      <w:r>
        <w:t>The military values</w:t>
      </w:r>
    </w:p>
    <w:p w:rsidR="007E0EA5" w:rsidRDefault="007E0EA5" w:rsidP="007E0EA5">
      <w:pPr>
        <w:pStyle w:val="ListParagraph"/>
        <w:numPr>
          <w:ilvl w:val="0"/>
          <w:numId w:val="1"/>
        </w:numPr>
        <w:jc w:val="both"/>
      </w:pPr>
      <w:r>
        <w:t>The military well established</w:t>
      </w:r>
    </w:p>
    <w:p w:rsidR="007E0EA5" w:rsidRDefault="007E0EA5" w:rsidP="007E0EA5">
      <w:pPr>
        <w:pStyle w:val="ListParagraph"/>
        <w:numPr>
          <w:ilvl w:val="0"/>
          <w:numId w:val="1"/>
        </w:numPr>
        <w:jc w:val="both"/>
      </w:pPr>
      <w:r>
        <w:t>The military rules</w:t>
      </w:r>
    </w:p>
    <w:p w:rsidR="007E0EA5" w:rsidRDefault="007E0EA5" w:rsidP="007E0EA5">
      <w:pPr>
        <w:pStyle w:val="ListParagraph"/>
        <w:numPr>
          <w:ilvl w:val="0"/>
          <w:numId w:val="1"/>
        </w:numPr>
        <w:jc w:val="both"/>
      </w:pPr>
      <w:r>
        <w:t>The uniform</w:t>
      </w:r>
    </w:p>
    <w:p w:rsidR="00445AF8" w:rsidRDefault="007E0EA5" w:rsidP="00445AF8">
      <w:pPr>
        <w:pStyle w:val="ListParagraph"/>
        <w:numPr>
          <w:ilvl w:val="0"/>
          <w:numId w:val="1"/>
        </w:numPr>
        <w:jc w:val="both"/>
      </w:pPr>
      <w:r>
        <w:t>The general view on the Armed Forces</w:t>
      </w:r>
    </w:p>
    <w:p w:rsidR="00445AF8" w:rsidRDefault="00445AF8" w:rsidP="00445AF8">
      <w:pPr>
        <w:jc w:val="both"/>
      </w:pPr>
      <w:r>
        <w:t>How</w:t>
      </w:r>
    </w:p>
    <w:p w:rsidR="00445AF8" w:rsidRDefault="00445AF8" w:rsidP="00445AF8">
      <w:pPr>
        <w:pStyle w:val="ListParagraph"/>
        <w:numPr>
          <w:ilvl w:val="0"/>
          <w:numId w:val="1"/>
        </w:numPr>
        <w:jc w:val="both"/>
      </w:pPr>
      <w:r>
        <w:t>Promoting successful careers</w:t>
      </w:r>
    </w:p>
    <w:p w:rsidR="00445AF8" w:rsidRDefault="00445AF8" w:rsidP="00445AF8">
      <w:pPr>
        <w:pStyle w:val="ListParagraph"/>
        <w:numPr>
          <w:ilvl w:val="0"/>
          <w:numId w:val="1"/>
        </w:numPr>
        <w:jc w:val="both"/>
      </w:pPr>
      <w:r>
        <w:lastRenderedPageBreak/>
        <w:t>Providing access to different social facilities (sports, shops, child care, schools, camps) inside or in the vicinity of the base</w:t>
      </w:r>
    </w:p>
    <w:p w:rsidR="00445AF8" w:rsidRDefault="00445AF8" w:rsidP="00445AF8">
      <w:pPr>
        <w:pStyle w:val="ListParagraph"/>
        <w:numPr>
          <w:ilvl w:val="0"/>
          <w:numId w:val="1"/>
        </w:numPr>
        <w:jc w:val="both"/>
      </w:pPr>
      <w:r>
        <w:t>Flexible working hours.</w:t>
      </w:r>
    </w:p>
    <w:p w:rsidR="00445AF8" w:rsidRDefault="00445AF8" w:rsidP="00445AF8">
      <w:pPr>
        <w:jc w:val="both"/>
        <w:rPr>
          <w:b/>
        </w:rPr>
      </w:pPr>
      <w:r w:rsidRPr="00445AF8">
        <w:rPr>
          <w:b/>
        </w:rPr>
        <w:t xml:space="preserve">G3 </w:t>
      </w:r>
    </w:p>
    <w:p w:rsidR="00445AF8" w:rsidRDefault="00445AF8" w:rsidP="00445AF8">
      <w:pPr>
        <w:jc w:val="both"/>
      </w:pPr>
      <w:r>
        <w:t>Yes</w:t>
      </w:r>
    </w:p>
    <w:p w:rsidR="00445AF8" w:rsidRDefault="00445AF8" w:rsidP="00445AF8">
      <w:pPr>
        <w:pStyle w:val="ListParagraph"/>
        <w:numPr>
          <w:ilvl w:val="0"/>
          <w:numId w:val="1"/>
        </w:numPr>
        <w:jc w:val="both"/>
      </w:pPr>
      <w:r>
        <w:t>Challenging</w:t>
      </w:r>
    </w:p>
    <w:p w:rsidR="00445AF8" w:rsidRDefault="00445AF8" w:rsidP="00445AF8">
      <w:pPr>
        <w:pStyle w:val="ListParagraph"/>
        <w:numPr>
          <w:ilvl w:val="0"/>
          <w:numId w:val="1"/>
        </w:numPr>
        <w:jc w:val="both"/>
      </w:pPr>
      <w:r>
        <w:t>Health services</w:t>
      </w:r>
    </w:p>
    <w:p w:rsidR="00445AF8" w:rsidRDefault="00445AF8" w:rsidP="00445AF8">
      <w:pPr>
        <w:pStyle w:val="ListParagraph"/>
        <w:numPr>
          <w:ilvl w:val="0"/>
          <w:numId w:val="1"/>
        </w:numPr>
        <w:jc w:val="both"/>
      </w:pPr>
      <w:r>
        <w:t>Special training</w:t>
      </w:r>
    </w:p>
    <w:p w:rsidR="00445AF8" w:rsidRDefault="00445AF8" w:rsidP="00445AF8">
      <w:pPr>
        <w:pStyle w:val="ListParagraph"/>
        <w:numPr>
          <w:ilvl w:val="0"/>
          <w:numId w:val="1"/>
        </w:numPr>
        <w:jc w:val="both"/>
      </w:pPr>
      <w:r>
        <w:t>Adventure</w:t>
      </w:r>
    </w:p>
    <w:p w:rsidR="00445AF8" w:rsidRDefault="00445AF8" w:rsidP="00445AF8">
      <w:pPr>
        <w:pStyle w:val="ListParagraph"/>
        <w:numPr>
          <w:ilvl w:val="0"/>
          <w:numId w:val="1"/>
        </w:numPr>
        <w:jc w:val="both"/>
      </w:pPr>
      <w:r>
        <w:t>Career</w:t>
      </w:r>
    </w:p>
    <w:p w:rsidR="00445AF8" w:rsidRDefault="00445AF8" w:rsidP="00445AF8">
      <w:pPr>
        <w:pStyle w:val="ListParagraph"/>
        <w:numPr>
          <w:ilvl w:val="0"/>
          <w:numId w:val="1"/>
        </w:numPr>
        <w:jc w:val="both"/>
      </w:pPr>
      <w:r>
        <w:t>Stability</w:t>
      </w:r>
    </w:p>
    <w:p w:rsidR="00445AF8" w:rsidRDefault="00445AF8" w:rsidP="00445AF8">
      <w:pPr>
        <w:pStyle w:val="ListParagraph"/>
        <w:numPr>
          <w:ilvl w:val="0"/>
          <w:numId w:val="1"/>
        </w:numPr>
        <w:jc w:val="both"/>
      </w:pPr>
      <w:r>
        <w:t>Fairness and transparency.</w:t>
      </w:r>
    </w:p>
    <w:p w:rsidR="00445AF8" w:rsidRDefault="00445AF8" w:rsidP="00445AF8">
      <w:pPr>
        <w:jc w:val="both"/>
      </w:pPr>
      <w:r>
        <w:t>How</w:t>
      </w:r>
    </w:p>
    <w:p w:rsidR="00445AF8" w:rsidRDefault="00445AF8" w:rsidP="00445AF8">
      <w:pPr>
        <w:pStyle w:val="ListParagraph"/>
        <w:numPr>
          <w:ilvl w:val="0"/>
          <w:numId w:val="1"/>
        </w:numPr>
        <w:jc w:val="both"/>
      </w:pPr>
      <w:r>
        <w:t>Advertise the advantages</w:t>
      </w:r>
    </w:p>
    <w:p w:rsidR="00445AF8" w:rsidRDefault="00445AF8" w:rsidP="00445AF8">
      <w:pPr>
        <w:pStyle w:val="ListParagraph"/>
        <w:numPr>
          <w:ilvl w:val="0"/>
          <w:numId w:val="1"/>
        </w:numPr>
        <w:jc w:val="both"/>
      </w:pPr>
      <w:r>
        <w:t>Equal opportunities</w:t>
      </w:r>
    </w:p>
    <w:p w:rsidR="00445AF8" w:rsidRDefault="00445AF8" w:rsidP="00445AF8">
      <w:pPr>
        <w:pStyle w:val="ListParagraph"/>
        <w:numPr>
          <w:ilvl w:val="0"/>
          <w:numId w:val="1"/>
        </w:numPr>
        <w:jc w:val="both"/>
      </w:pPr>
      <w:r>
        <w:t>Impartiality</w:t>
      </w:r>
    </w:p>
    <w:p w:rsidR="00445AF8" w:rsidRDefault="00445AF8" w:rsidP="00445AF8">
      <w:pPr>
        <w:pStyle w:val="ListParagraph"/>
        <w:numPr>
          <w:ilvl w:val="0"/>
          <w:numId w:val="1"/>
        </w:numPr>
        <w:jc w:val="both"/>
      </w:pPr>
      <w:r>
        <w:t>Transparency</w:t>
      </w:r>
    </w:p>
    <w:p w:rsidR="00DF66AD" w:rsidRDefault="00DF66AD" w:rsidP="00445AF8">
      <w:pPr>
        <w:pStyle w:val="ListParagraph"/>
        <w:numPr>
          <w:ilvl w:val="0"/>
          <w:numId w:val="1"/>
        </w:numPr>
        <w:jc w:val="both"/>
      </w:pPr>
      <w:r>
        <w:t>Presenting studies of women participating in international missions</w:t>
      </w:r>
    </w:p>
    <w:p w:rsidR="00DF66AD" w:rsidRDefault="00DF66AD" w:rsidP="00DF66AD">
      <w:pPr>
        <w:pStyle w:val="ListParagraph"/>
        <w:numPr>
          <w:ilvl w:val="0"/>
          <w:numId w:val="1"/>
        </w:numPr>
        <w:jc w:val="both"/>
      </w:pPr>
      <w:r>
        <w:t>Presenting the adventure that could be experienced.</w:t>
      </w:r>
    </w:p>
    <w:p w:rsidR="00DF66AD" w:rsidRDefault="00DF66AD" w:rsidP="00DF66AD">
      <w:pPr>
        <w:jc w:val="both"/>
      </w:pPr>
    </w:p>
    <w:p w:rsidR="00DF66AD" w:rsidRPr="00DF66AD" w:rsidRDefault="00DF66AD" w:rsidP="00DF66AD">
      <w:pPr>
        <w:jc w:val="both"/>
        <w:rPr>
          <w:b/>
        </w:rPr>
      </w:pPr>
      <w:r w:rsidRPr="00DF66AD">
        <w:rPr>
          <w:b/>
        </w:rPr>
        <w:t>G4.</w:t>
      </w:r>
    </w:p>
    <w:p w:rsidR="00DF66AD" w:rsidRDefault="00DF66AD" w:rsidP="00DF66AD">
      <w:pPr>
        <w:jc w:val="both"/>
      </w:pPr>
      <w:r>
        <w:t>Yes</w:t>
      </w:r>
    </w:p>
    <w:p w:rsidR="00DF66AD" w:rsidRDefault="00DF66AD" w:rsidP="00DF66AD">
      <w:pPr>
        <w:pStyle w:val="ListParagraph"/>
        <w:numPr>
          <w:ilvl w:val="0"/>
          <w:numId w:val="1"/>
        </w:numPr>
        <w:jc w:val="both"/>
      </w:pPr>
      <w:r>
        <w:t>Stability</w:t>
      </w:r>
    </w:p>
    <w:p w:rsidR="00DF66AD" w:rsidRDefault="00DF66AD" w:rsidP="00DF66AD">
      <w:pPr>
        <w:pStyle w:val="ListParagraph"/>
        <w:numPr>
          <w:ilvl w:val="0"/>
          <w:numId w:val="1"/>
        </w:numPr>
        <w:jc w:val="both"/>
      </w:pPr>
      <w:r>
        <w:t>Social prestige</w:t>
      </w:r>
    </w:p>
    <w:p w:rsidR="00DF66AD" w:rsidRDefault="00DF66AD" w:rsidP="00DF66AD">
      <w:pPr>
        <w:pStyle w:val="ListParagraph"/>
        <w:numPr>
          <w:ilvl w:val="0"/>
          <w:numId w:val="1"/>
        </w:numPr>
        <w:jc w:val="both"/>
      </w:pPr>
      <w:r>
        <w:t>Challenging</w:t>
      </w:r>
    </w:p>
    <w:p w:rsidR="00DF66AD" w:rsidRDefault="00DF66AD" w:rsidP="00DF66AD">
      <w:pPr>
        <w:pStyle w:val="ListParagraph"/>
        <w:numPr>
          <w:ilvl w:val="0"/>
          <w:numId w:val="1"/>
        </w:numPr>
        <w:jc w:val="both"/>
      </w:pPr>
      <w:r>
        <w:t>Free and quality education</w:t>
      </w:r>
    </w:p>
    <w:p w:rsidR="00DF66AD" w:rsidRDefault="00DF66AD" w:rsidP="00DF66AD">
      <w:pPr>
        <w:pStyle w:val="ListParagraph"/>
        <w:numPr>
          <w:ilvl w:val="0"/>
          <w:numId w:val="1"/>
        </w:numPr>
        <w:jc w:val="both"/>
      </w:pPr>
      <w:r>
        <w:t>Succeeding in a domain traditionally chosen by males.</w:t>
      </w:r>
    </w:p>
    <w:p w:rsidR="00DF66AD" w:rsidRDefault="00DF66AD" w:rsidP="00DF66AD">
      <w:pPr>
        <w:jc w:val="both"/>
      </w:pPr>
      <w:r>
        <w:t>No</w:t>
      </w:r>
    </w:p>
    <w:p w:rsidR="00DF66AD" w:rsidRDefault="00DF66AD" w:rsidP="00DF66AD">
      <w:pPr>
        <w:pStyle w:val="ListParagraph"/>
        <w:numPr>
          <w:ilvl w:val="0"/>
          <w:numId w:val="1"/>
        </w:numPr>
        <w:jc w:val="both"/>
      </w:pPr>
      <w:r>
        <w:t>Lack of communications and visibility</w:t>
      </w:r>
    </w:p>
    <w:p w:rsidR="00DF66AD" w:rsidRDefault="00DF66AD" w:rsidP="00DF66AD">
      <w:pPr>
        <w:pStyle w:val="ListParagraph"/>
        <w:numPr>
          <w:ilvl w:val="0"/>
          <w:numId w:val="1"/>
        </w:numPr>
        <w:jc w:val="both"/>
      </w:pPr>
      <w:r>
        <w:t>Religious and cultural issues.</w:t>
      </w:r>
    </w:p>
    <w:p w:rsidR="00DF66AD" w:rsidRDefault="00DF66AD" w:rsidP="00DF66AD">
      <w:pPr>
        <w:jc w:val="both"/>
      </w:pPr>
      <w:r>
        <w:t>How</w:t>
      </w:r>
    </w:p>
    <w:p w:rsidR="00DF66AD" w:rsidRDefault="00DF66AD" w:rsidP="00DF66AD">
      <w:pPr>
        <w:pStyle w:val="ListParagraph"/>
        <w:numPr>
          <w:ilvl w:val="0"/>
          <w:numId w:val="1"/>
        </w:numPr>
        <w:jc w:val="both"/>
      </w:pPr>
      <w:r>
        <w:t>Feminine models</w:t>
      </w:r>
    </w:p>
    <w:p w:rsidR="00DF66AD" w:rsidRDefault="00DF66AD" w:rsidP="00DF66AD">
      <w:pPr>
        <w:pStyle w:val="ListParagraph"/>
        <w:numPr>
          <w:ilvl w:val="0"/>
          <w:numId w:val="1"/>
        </w:numPr>
        <w:jc w:val="both"/>
      </w:pPr>
      <w:r>
        <w:t>Different channels</w:t>
      </w:r>
    </w:p>
    <w:p w:rsidR="00DF66AD" w:rsidRDefault="00DF66AD" w:rsidP="00DF66AD">
      <w:pPr>
        <w:pStyle w:val="ListParagraph"/>
        <w:numPr>
          <w:ilvl w:val="0"/>
          <w:numId w:val="1"/>
        </w:numPr>
        <w:jc w:val="both"/>
      </w:pPr>
      <w:r>
        <w:lastRenderedPageBreak/>
        <w:t>More transparency</w:t>
      </w:r>
    </w:p>
    <w:p w:rsidR="00445AF8" w:rsidRDefault="00DF66AD" w:rsidP="00DF66AD">
      <w:pPr>
        <w:pStyle w:val="ListParagraph"/>
        <w:numPr>
          <w:ilvl w:val="0"/>
          <w:numId w:val="1"/>
        </w:numPr>
        <w:jc w:val="both"/>
      </w:pPr>
      <w:r>
        <w:t>Flexibility (mobility, made the chan</w:t>
      </w:r>
      <w:r w:rsidR="00991582">
        <w:t>ges in order to be able to advertise</w:t>
      </w:r>
      <w:r>
        <w:t xml:space="preserve"> properly all the advantages.</w:t>
      </w:r>
      <w:r w:rsidR="00991582">
        <w:t>)</w:t>
      </w:r>
    </w:p>
    <w:p w:rsidR="00445AF8" w:rsidRPr="00445AF8" w:rsidRDefault="00445AF8" w:rsidP="00445AF8">
      <w:pPr>
        <w:pStyle w:val="ListParagraph"/>
        <w:jc w:val="both"/>
      </w:pPr>
    </w:p>
    <w:p w:rsidR="00445AF8" w:rsidRDefault="00445AF8" w:rsidP="00445AF8">
      <w:pPr>
        <w:jc w:val="both"/>
        <w:rPr>
          <w:b/>
        </w:rPr>
      </w:pPr>
    </w:p>
    <w:p w:rsidR="00445AF8" w:rsidRPr="00445AF8" w:rsidRDefault="00445AF8" w:rsidP="00445AF8">
      <w:pPr>
        <w:jc w:val="both"/>
        <w:rPr>
          <w:b/>
        </w:rPr>
      </w:pPr>
    </w:p>
    <w:p w:rsidR="00445AF8" w:rsidRPr="007E0EA5" w:rsidRDefault="00445AF8" w:rsidP="00445AF8">
      <w:pPr>
        <w:ind w:left="360"/>
        <w:jc w:val="both"/>
      </w:pPr>
    </w:p>
    <w:p w:rsidR="009E64D4" w:rsidRDefault="009E64D4" w:rsidP="009E64D4">
      <w:pPr>
        <w:jc w:val="both"/>
      </w:pPr>
    </w:p>
    <w:sectPr w:rsidR="009E6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070EA"/>
    <w:multiLevelType w:val="hybridMultilevel"/>
    <w:tmpl w:val="FE56E764"/>
    <w:lvl w:ilvl="0" w:tplc="EF6A3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4F"/>
    <w:rsid w:val="001C296E"/>
    <w:rsid w:val="002D50DD"/>
    <w:rsid w:val="00445AF8"/>
    <w:rsid w:val="0048234F"/>
    <w:rsid w:val="007E0EA5"/>
    <w:rsid w:val="00991582"/>
    <w:rsid w:val="009E64D4"/>
    <w:rsid w:val="00D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00C1E-1AD6-4510-B225-477E7A66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2017-07-05T11:25:00Z</dcterms:created>
  <dcterms:modified xsi:type="dcterms:W3CDTF">2017-07-05T12:16:00Z</dcterms:modified>
</cp:coreProperties>
</file>